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proofErr w:type="spellStart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Гулькевичский</w:t>
      </w:r>
      <w:proofErr w:type="spellEnd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район, </w:t>
      </w:r>
      <w:proofErr w:type="spellStart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пос</w:t>
      </w:r>
      <w:proofErr w:type="gramStart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.К</w:t>
      </w:r>
      <w:proofErr w:type="gramEnd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расносельский</w:t>
      </w:r>
      <w:proofErr w:type="spellEnd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.</w:t>
      </w: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средняя общеобразовательная школа № 16 </w:t>
      </w:r>
      <w:proofErr w:type="spellStart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пос</w:t>
      </w:r>
      <w:proofErr w:type="gramStart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.К</w:t>
      </w:r>
      <w:proofErr w:type="gramEnd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расносельского</w:t>
      </w:r>
      <w:proofErr w:type="spellEnd"/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муниципального образования </w:t>
      </w:r>
      <w:proofErr w:type="spellStart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Гулькевичский</w:t>
      </w:r>
      <w:proofErr w:type="spellEnd"/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район </w:t>
      </w: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26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</w:t>
      </w: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0268D" w:rsidRPr="00E0268D" w:rsidRDefault="00E0268D" w:rsidP="00E02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</w:pPr>
    </w:p>
    <w:p w:rsidR="00E0268D" w:rsidRPr="00E0268D" w:rsidRDefault="00E0268D" w:rsidP="00E02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</w:pP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  <w:t xml:space="preserve">                                                                             УТВЕРЖДЕНО</w:t>
      </w:r>
    </w:p>
    <w:p w:rsidR="00E0268D" w:rsidRPr="00E0268D" w:rsidRDefault="00E0268D" w:rsidP="00E02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ru-RU"/>
        </w:rPr>
      </w:pPr>
      <w:r w:rsidRPr="00E0268D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решением  педагогического совета</w:t>
      </w:r>
    </w:p>
    <w:p w:rsidR="00E0268D" w:rsidRPr="00E0268D" w:rsidRDefault="00E0268D" w:rsidP="00E02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ru-RU"/>
        </w:rPr>
      </w:pPr>
      <w:r w:rsidRPr="00E0268D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ru-RU"/>
        </w:rPr>
        <w:t xml:space="preserve">                                                     от 30.08. 2018 года протокол №1                                                                         </w:t>
      </w:r>
    </w:p>
    <w:p w:rsidR="00E0268D" w:rsidRPr="00E0268D" w:rsidRDefault="00E0268D" w:rsidP="00E02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ru-RU"/>
        </w:rPr>
      </w:pPr>
      <w:r w:rsidRPr="00E0268D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ru-RU"/>
        </w:rPr>
        <w:t xml:space="preserve">                                                         Председатель __________ </w:t>
      </w:r>
      <w:proofErr w:type="spellStart"/>
      <w:r w:rsidRPr="00E0268D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ru-RU"/>
        </w:rPr>
        <w:t>Е.Н.Рогоза</w:t>
      </w:r>
      <w:proofErr w:type="spellEnd"/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kern w:val="2"/>
          <w:sz w:val="36"/>
          <w:szCs w:val="32"/>
          <w:lang w:eastAsia="ru-RU"/>
        </w:rPr>
      </w:pPr>
      <w:r w:rsidRPr="00E0268D">
        <w:rPr>
          <w:rFonts w:ascii="Times New Roman CYR" w:eastAsia="Times New Roman" w:hAnsi="Times New Roman CYR" w:cs="Times New Roman CYR"/>
          <w:b/>
          <w:bCs/>
          <w:kern w:val="2"/>
          <w:sz w:val="36"/>
          <w:szCs w:val="32"/>
          <w:lang w:eastAsia="ru-RU"/>
        </w:rPr>
        <w:t>РАБОЧАЯ   ПРОГРАММА</w:t>
      </w: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</w:pP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  <w:t xml:space="preserve">По   </w:t>
      </w: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элективному учебному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  <w:t xml:space="preserve"> </w:t>
      </w: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предмету  «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Основы финансовой грамотности</w:t>
      </w: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»</w:t>
      </w: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</w:pP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  <w:t>Уровень образования  (класс</w:t>
      </w: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) среднее общее образование  (10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-11</w:t>
      </w: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класс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ы</w:t>
      </w: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 xml:space="preserve">) </w:t>
      </w: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color w:val="FF0000"/>
          <w:kern w:val="2"/>
          <w:sz w:val="28"/>
          <w:szCs w:val="28"/>
          <w:u w:val="single"/>
          <w:lang w:eastAsia="ru-RU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</w:pP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  <w:t xml:space="preserve">Количество часов: </w:t>
      </w: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68 часов</w:t>
      </w: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  <w:t xml:space="preserve">     </w:t>
      </w: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color w:val="FF0000"/>
          <w:kern w:val="2"/>
          <w:sz w:val="28"/>
          <w:szCs w:val="28"/>
          <w:lang w:eastAsia="ru-RU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</w:pP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  <w:t xml:space="preserve">Учитель   </w:t>
      </w:r>
      <w:r w:rsidRPr="00E0268D">
        <w:rPr>
          <w:rFonts w:ascii="Times New Roman CYR" w:eastAsia="Times New Roman" w:hAnsi="Times New Roman CYR" w:cs="Times New Roman CYR"/>
          <w:kern w:val="2"/>
          <w:sz w:val="28"/>
          <w:szCs w:val="28"/>
          <w:u w:val="single"/>
          <w:lang w:eastAsia="ru-RU"/>
        </w:rPr>
        <w:t>Николаенко  Наталья   Николаевна</w:t>
      </w: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lang w:eastAsia="ru-RU"/>
        </w:rPr>
      </w:pPr>
    </w:p>
    <w:p w:rsidR="00E0268D" w:rsidRPr="00E0268D" w:rsidRDefault="00E0268D" w:rsidP="00E0268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0268D" w:rsidRPr="00A83649" w:rsidRDefault="00E0268D" w:rsidP="00E0268D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6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Программа  разработана  в соответствии </w:t>
      </w:r>
      <w:r w:rsidRPr="00E0268D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с ФГОС СОО </w:t>
      </w:r>
      <w:r w:rsidRPr="00E026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 на основе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авторской программы</w:t>
      </w:r>
      <w:r w:rsidRPr="00E0268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Pr="00E0268D">
        <w:rPr>
          <w:rFonts w:ascii="Times New Roman" w:hAnsi="Times New Roman" w:cs="Times New Roman"/>
          <w:sz w:val="28"/>
          <w:szCs w:val="28"/>
          <w:u w:val="single"/>
        </w:rPr>
        <w:t xml:space="preserve">Финансовая грамотность. 10-11 классы». Авторы: Ю.В. Брехова, Д. Ю. Завьялов, А. П. </w:t>
      </w:r>
      <w:proofErr w:type="spellStart"/>
      <w:r w:rsidRPr="00E0268D">
        <w:rPr>
          <w:rFonts w:ascii="Times New Roman" w:hAnsi="Times New Roman" w:cs="Times New Roman"/>
          <w:sz w:val="28"/>
          <w:szCs w:val="28"/>
          <w:u w:val="single"/>
        </w:rPr>
        <w:t>Алмосов</w:t>
      </w:r>
      <w:proofErr w:type="spellEnd"/>
      <w:r w:rsidRPr="00E0268D">
        <w:rPr>
          <w:rFonts w:ascii="Times New Roman" w:hAnsi="Times New Roman" w:cs="Times New Roman"/>
          <w:sz w:val="28"/>
          <w:szCs w:val="28"/>
          <w:u w:val="single"/>
        </w:rPr>
        <w:t xml:space="preserve">  М.: Вита-Пресс, 2016 г.</w:t>
      </w:r>
    </w:p>
    <w:p w:rsidR="00E0268D" w:rsidRPr="00E0268D" w:rsidRDefault="00E0268D" w:rsidP="00E0268D">
      <w:pPr>
        <w:rPr>
          <w:rFonts w:ascii="Times New Roman" w:eastAsia="Calibri" w:hAnsi="Times New Roman" w:cs="Times New Roman"/>
          <w:sz w:val="28"/>
          <w:szCs w:val="28"/>
        </w:rPr>
      </w:pPr>
    </w:p>
    <w:p w:rsidR="00E0268D" w:rsidRPr="00E0268D" w:rsidRDefault="00E0268D" w:rsidP="00E02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68D" w:rsidRPr="00E0268D" w:rsidRDefault="00E0268D" w:rsidP="00E02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68D" w:rsidRPr="00E0268D" w:rsidRDefault="00E0268D" w:rsidP="00E0268D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68D" w:rsidRPr="00E0268D" w:rsidRDefault="00E0268D" w:rsidP="00E0268D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68D" w:rsidRPr="00E0268D" w:rsidRDefault="00E0268D" w:rsidP="00E0268D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68D" w:rsidRPr="00E0268D" w:rsidRDefault="00E0268D" w:rsidP="00E0268D">
      <w:pPr>
        <w:shd w:val="clear" w:color="auto" w:fill="FFFFFF"/>
        <w:spacing w:line="317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0268D" w:rsidRPr="00E0268D" w:rsidRDefault="00E0268D" w:rsidP="00E0268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68D" w:rsidRDefault="00E0268D" w:rsidP="00E0268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68D" w:rsidRPr="00E0268D" w:rsidRDefault="00E0268D" w:rsidP="00E0268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DDF" w:rsidRPr="00A83649" w:rsidRDefault="00E94DDF" w:rsidP="00A83649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4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94DDF" w:rsidRPr="00A83649" w:rsidRDefault="00E94DDF" w:rsidP="00A83649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4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E94DDF" w:rsidRPr="00A83649" w:rsidRDefault="00E94DDF" w:rsidP="00A83649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49"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  <w:r w:rsidRPr="00A83649">
        <w:rPr>
          <w:rFonts w:ascii="Times New Roman" w:hAnsi="Times New Roman" w:cs="Times New Roman"/>
          <w:sz w:val="24"/>
          <w:szCs w:val="24"/>
        </w:rPr>
        <w:t xml:space="preserve">  изучения  данного  курса  -  приобретение  школьниками компетенций  в  области  финансовой  грамотности,  которые  имеют  большое  значение  для последующей  интеграции  личности  в  современную  банковскую  и  финансовую  среды. Кроме  того,  изучение  курса  позволит  учащимся  сформировать  навыки  принятия грамотных  и  обоснованных  финансовых  решений,  что  в  конечном  итоге  поможет  им добиться финансовой самостоятельности и успешности в бизнесе.</w:t>
      </w:r>
    </w:p>
    <w:p w:rsidR="00E94DDF" w:rsidRPr="00A83649" w:rsidRDefault="00E94DDF" w:rsidP="00A83649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64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83649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Pr="00A83649">
        <w:rPr>
          <w:rFonts w:ascii="Times New Roman" w:hAnsi="Times New Roman" w:cs="Times New Roman"/>
          <w:sz w:val="24"/>
          <w:szCs w:val="24"/>
        </w:rPr>
        <w:t xml:space="preserve">  –  развитие  аналитических  способностей,  навыков принятия  решений  на  основе  сравнительного  анализа  сберегательных  альтернатив, планирования и прогнозирования будущих доходов и расходов личного бюджета, навыков менеджмента. </w:t>
      </w:r>
    </w:p>
    <w:p w:rsidR="00E94DDF" w:rsidRPr="00A83649" w:rsidRDefault="00E94DDF" w:rsidP="00A83649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4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A83649">
        <w:rPr>
          <w:rFonts w:ascii="Times New Roman" w:hAnsi="Times New Roman" w:cs="Times New Roman"/>
          <w:sz w:val="24"/>
          <w:szCs w:val="24"/>
        </w:rPr>
        <w:t xml:space="preserve"> изучения курса следует считать воспитание мотивации к  труду,  стремления  строить  свое  будущее  на  основе  целеполагания   и  планирования, ответственности  за  настоящее  и  будущее  собственное  финансовое  благополучие, благополучие своей семьи и государства.</w:t>
      </w:r>
    </w:p>
    <w:p w:rsidR="00E94DDF" w:rsidRPr="00A83649" w:rsidRDefault="00E94DDF" w:rsidP="00A83649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4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94DDF" w:rsidRPr="00A83649" w:rsidRDefault="00E94DDF" w:rsidP="00A83649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49">
        <w:rPr>
          <w:rFonts w:ascii="Times New Roman" w:hAnsi="Times New Roman" w:cs="Times New Roman"/>
          <w:b/>
          <w:sz w:val="24"/>
          <w:szCs w:val="24"/>
        </w:rPr>
        <w:t xml:space="preserve">10 класс – 34 часа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Тема.</w:t>
      </w:r>
      <w:r w:rsidR="0023246B" w:rsidRPr="00A8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3246B" w:rsidRPr="0023246B">
        <w:rPr>
          <w:rFonts w:ascii="Times New Roman" w:hAnsi="Times New Roman" w:cs="Times New Roman"/>
          <w:b/>
          <w:sz w:val="24"/>
          <w:szCs w:val="24"/>
        </w:rPr>
        <w:t>Банки: чем они могут быть вам полезны в жизни</w:t>
      </w:r>
      <w:r w:rsidR="0023246B"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 ч.)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Банковская система. 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</w:t>
      </w:r>
      <w:proofErr w:type="gramStart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</w:t>
      </w:r>
      <w:proofErr w:type="gramStart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</w:t>
      </w:r>
      <w:proofErr w:type="gramEnd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и </w:t>
      </w:r>
      <w:proofErr w:type="gramStart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предпочесть. </w:t>
      </w:r>
    </w:p>
    <w:p w:rsidR="005457E8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</w:t>
      </w:r>
      <w:r w:rsidRPr="0023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Фондовый рынок: как его использовать для роста доходов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(12 ч.)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ценные </w:t>
      </w:r>
      <w:proofErr w:type="gramStart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proofErr w:type="gramEnd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бывают. Профессиональные участники рынка ценных бумаг. Граждане на рынке ценных бумаг. Зачем нужны паевые инвестиционные фонды и общие фонды банковского управления. Операции на валютном рынке: риски и возможности. </w:t>
      </w:r>
    </w:p>
    <w:p w:rsidR="0003411B" w:rsidRPr="00A83649" w:rsidRDefault="0003411B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</w:t>
      </w:r>
      <w:r w:rsidRPr="0023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246B" w:rsidRPr="0023246B">
        <w:rPr>
          <w:rFonts w:ascii="Times New Roman" w:hAnsi="Times New Roman" w:cs="Times New Roman"/>
          <w:b/>
          <w:sz w:val="24"/>
          <w:szCs w:val="24"/>
        </w:rPr>
        <w:t>Налоги: почему их надо платить и чем грозит неуплата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 </w:t>
      </w:r>
    </w:p>
    <w:p w:rsidR="0003411B" w:rsidRPr="00A83649" w:rsidRDefault="0003411B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 </w:t>
      </w:r>
    </w:p>
    <w:p w:rsidR="00E94DDF" w:rsidRPr="00A83649" w:rsidRDefault="0003411B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 </w:t>
      </w:r>
      <w:r w:rsidR="00E94DDF" w:rsidRPr="0023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Страхование: что и как надо страховать</w:t>
      </w:r>
      <w:r w:rsidR="00E94DDF"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4DDF"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ч).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рынок России: коротко о главном. Имущественное страхование как: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защитить нажитое состояние. Здоровье и жизнь - высшие блага: поговорим о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proofErr w:type="gramStart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страховании</w:t>
      </w:r>
      <w:proofErr w:type="gramEnd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нанесен ущерб третьим лицам. Доверяй, но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проверяй, или</w:t>
      </w:r>
      <w:proofErr w:type="gramStart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есколько советов по выбору страховщика. О пенсионной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грамотности.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– 34 часа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CA0695"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246B" w:rsidRPr="00232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 бизнес: как создать и не потерять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ч)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предпринимательства в РФ. Создание собственного бизнеса: что и как надо сделать. Составление бизнес-плана. Расходы и доходы в собственном бизнесе. Налогообложение малого и среднего бизнеса. С какими финансовыми рисками может встретиться бизнесмен. </w:t>
      </w:r>
    </w:p>
    <w:p w:rsidR="00E94DDF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  <w:r w:rsidR="0023246B" w:rsidRPr="00232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в мире денег: как защититься от разорения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 </w:t>
      </w:r>
    </w:p>
    <w:p w:rsidR="00AF2AE1" w:rsidRPr="00A83649" w:rsidRDefault="00E94DDF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денег в нашей жизни. Риски в мире денег.</w:t>
      </w:r>
      <w:r w:rsidR="00F53F92"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</w:t>
      </w:r>
    </w:p>
    <w:p w:rsidR="0003411B" w:rsidRPr="00A83649" w:rsidRDefault="00CA0695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</w:t>
      </w:r>
      <w:r w:rsidR="0003411B" w:rsidRP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Обеспеченная старость. Возможности пенсионного накопления</w:t>
      </w:r>
      <w:r w:rsidR="00A83649">
        <w:rPr>
          <w:rFonts w:ascii="Times New Roman" w:eastAsia="Times New Roman" w:hAnsi="Times New Roman" w:cs="Times New Roman"/>
          <w:sz w:val="24"/>
          <w:szCs w:val="24"/>
          <w:lang w:eastAsia="ru-RU"/>
        </w:rPr>
        <w:t>- 12 часов</w:t>
      </w:r>
    </w:p>
    <w:p w:rsidR="005457E8" w:rsidRPr="00A83649" w:rsidRDefault="005457E8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E8" w:rsidRPr="00A83649" w:rsidRDefault="005457E8" w:rsidP="00A83649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4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2977"/>
        <w:gridCol w:w="141"/>
        <w:gridCol w:w="993"/>
        <w:gridCol w:w="5386"/>
      </w:tblGrid>
      <w:tr w:rsidR="005457E8" w:rsidRPr="00A83649" w:rsidTr="002977F6">
        <w:tc>
          <w:tcPr>
            <w:tcW w:w="10915" w:type="dxa"/>
            <w:gridSpan w:val="7"/>
          </w:tcPr>
          <w:p w:rsidR="005457E8" w:rsidRPr="00A83649" w:rsidRDefault="005457E8" w:rsidP="00A836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5457E8" w:rsidRPr="00A83649" w:rsidRDefault="005457E8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7E8" w:rsidRPr="00A83649" w:rsidTr="00A83649">
        <w:tc>
          <w:tcPr>
            <w:tcW w:w="567" w:type="dxa"/>
          </w:tcPr>
          <w:p w:rsidR="005457E8" w:rsidRPr="00A83649" w:rsidRDefault="005457E8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851" w:type="dxa"/>
            <w:gridSpan w:val="2"/>
          </w:tcPr>
          <w:p w:rsidR="005457E8" w:rsidRPr="00A83649" w:rsidRDefault="005457E8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 часов</w:t>
            </w:r>
          </w:p>
        </w:tc>
        <w:tc>
          <w:tcPr>
            <w:tcW w:w="3118" w:type="dxa"/>
            <w:gridSpan w:val="2"/>
          </w:tcPr>
          <w:p w:rsidR="005457E8" w:rsidRPr="00A83649" w:rsidRDefault="005457E8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57E8" w:rsidRPr="00A83649" w:rsidRDefault="005457E8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часов</w:t>
            </w:r>
          </w:p>
        </w:tc>
        <w:tc>
          <w:tcPr>
            <w:tcW w:w="5386" w:type="dxa"/>
          </w:tcPr>
          <w:p w:rsidR="005457E8" w:rsidRPr="00A83649" w:rsidRDefault="005457E8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виды деятельности обучающихся </w:t>
            </w:r>
            <w:proofErr w:type="gram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универсальных учебных действий)</w:t>
            </w:r>
          </w:p>
        </w:tc>
      </w:tr>
      <w:tr w:rsidR="005457E8" w:rsidRPr="00A83649" w:rsidTr="002977F6">
        <w:tc>
          <w:tcPr>
            <w:tcW w:w="10915" w:type="dxa"/>
            <w:gridSpan w:val="7"/>
          </w:tcPr>
          <w:p w:rsidR="005457E8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3246B"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246B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3246B" w:rsidRPr="0023246B">
              <w:rPr>
                <w:rFonts w:ascii="Times New Roman" w:hAnsi="Times New Roman" w:cs="Times New Roman"/>
                <w:b/>
                <w:sz w:val="24"/>
                <w:szCs w:val="24"/>
              </w:rPr>
              <w:t>Банки: чем они могут быть вам полезны в жизни</w:t>
            </w:r>
            <w:r w:rsidR="0023246B"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7E8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- 12 часов</w:t>
            </w: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Банковская система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F53F92" w:rsidRPr="00A83649" w:rsidRDefault="001C2D44" w:rsidP="00A836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3F92"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онимание сути банковских вкладов и зависимости доходности от многих условий; понимание необходимости оценки своего </w:t>
            </w:r>
            <w:proofErr w:type="spellStart"/>
            <w:proofErr w:type="gramStart"/>
            <w:r w:rsidR="00F53F92"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финан-сового</w:t>
            </w:r>
            <w:proofErr w:type="spellEnd"/>
            <w:proofErr w:type="gramEnd"/>
            <w:r w:rsidR="00F53F92"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и возможностей при взятии кредита как дополнительных финансовых обязательств; понимание сути кредита и почему он даётся под проценты; понимание основных условий кредитования; понимать различия между дебетовой и кредитной картой; понимание</w:t>
            </w:r>
          </w:p>
          <w:p w:rsidR="00F53F92" w:rsidRPr="00A83649" w:rsidRDefault="00F53F92" w:rsidP="00A836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 к чему может привести неисполнение своих кредитных обязательств и как уменьшить риски.</w:t>
            </w:r>
          </w:p>
          <w:p w:rsidR="00F53F92" w:rsidRPr="00A83649" w:rsidRDefault="00F53F92" w:rsidP="00A836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</w:t>
            </w:r>
            <w:r w:rsidR="001C2D44"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реальный процент, простой и сложный процент; рассчитывать доходность вкладов; рассчитывать объём выплат по кредиту; читать договоры по депозитам и кредитные договоры; находить актуальную информацию на сайте ЦБ и сайтах коммерческих банков; находить и интерпретировать рейтинги банков; соотносить вид кредита с целью кредита.</w:t>
            </w:r>
          </w:p>
          <w:p w:rsidR="00F53F92" w:rsidRPr="00A83649" w:rsidRDefault="00F53F92" w:rsidP="00A836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Компетенции:</w:t>
            </w:r>
            <w:r w:rsidR="001C2D44"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надёжность банка; сравнивать условия по депозитам и кредитам для выбора оптимального варианта с целью решения </w:t>
            </w:r>
          </w:p>
          <w:p w:rsidR="00F53F92" w:rsidRPr="00A83649" w:rsidRDefault="00F53F92" w:rsidP="00A836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своих финансовых задач; оценивать необходимость приобретения жилья </w:t>
            </w:r>
            <w:proofErr w:type="gramStart"/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F92" w:rsidRPr="00A83649" w:rsidRDefault="00F53F92" w:rsidP="00A836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ипотеку и выбрать подходящий вариант; пользоваться разнообразными финансовыми услугами, предоставляемыми банками, для повышения благосостояния; принимать решения о необходимости инвестирования или кредитования</w:t>
            </w:r>
          </w:p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сберечь деньги с помощью депозитов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Банковские карты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:rsidR="00F53F92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сбережения в драгоценных металлах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1C2D44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</w:p>
          <w:p w:rsidR="00F53F92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кредитования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F53F92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Виды кредитов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2"/>
          </w:tcPr>
          <w:p w:rsidR="00F53F92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кредитов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</w:tcPr>
          <w:p w:rsidR="00F53F92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Что такое кредитная история заемщика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</w:tcPr>
          <w:p w:rsidR="00F53F92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</w:t>
            </w:r>
            <w:proofErr w:type="gram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ак выбрать банк для хранения депозитов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</w:tcPr>
          <w:p w:rsidR="00F53F92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</w:t>
            </w:r>
            <w:proofErr w:type="gram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ак выбрать банк для получения кредита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</w:tcPr>
          <w:p w:rsidR="00F53F92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Повторение по теме Банковская система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92" w:rsidRPr="00A83649" w:rsidTr="00A83649">
        <w:tc>
          <w:tcPr>
            <w:tcW w:w="567" w:type="dxa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2"/>
          </w:tcPr>
          <w:p w:rsidR="00F53F92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Зачет по теме Банковская система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3F92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53F92" w:rsidRPr="00A83649" w:rsidRDefault="00F53F92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44" w:rsidRPr="00A83649" w:rsidTr="002977F6">
        <w:tc>
          <w:tcPr>
            <w:tcW w:w="10915" w:type="dxa"/>
            <w:gridSpan w:val="7"/>
          </w:tcPr>
          <w:p w:rsidR="001C2D44" w:rsidRPr="00A83649" w:rsidRDefault="001C2D44" w:rsidP="00A836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Фондовый рынок: как его использовать для роста доходов – 12 часов</w:t>
            </w: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Понятие «фондовый рынок»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разбираться в особенностях различных видов ценных бумаг;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рассчитывать доходность отдельных ценных бумаг;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выбирать профессиональных участников рынка ценных бумаг в зависимости от типа услуги, которая необходима инвестору;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формулировать собственную инвестиционную стратегию;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собственный инвестиционный портфель; 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выбирать брокера для осуществления </w:t>
            </w:r>
            <w:proofErr w:type="gram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ценных бумаг;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выбирать ПИФ в соответствии с собственным уровнем восприятия риска;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управлять рисками в процессе вложения денег в 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ПИФы</w:t>
            </w:r>
            <w:proofErr w:type="spell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осуществлять поиск информации, необходимой для выполнения поставленных задач;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•использовать информационно-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работать в команде;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формулировать собственную инвестиционную стратегию;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управлять инвестиционными рисками;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оценивать потенциальные выгоды и угрозы выхода на фондовый и валютный рынки.</w:t>
            </w: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Виды ценных бумаг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участники рынка ценных бумаг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на рынке ценных бумаг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Паевые инвестиционные фонды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фонды банковского управления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валютном рынке: риски и возможности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определения стоимости пая в 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ПИФе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Механизм функционирования  рынка FOREX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теме  Ценные бумаги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Повторение по теме Фондовый рынок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A83649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Зачет по теме Фондовый рынок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2977F6">
        <w:tc>
          <w:tcPr>
            <w:tcW w:w="10915" w:type="dxa"/>
            <w:gridSpan w:val="7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3246B" w:rsidRPr="0023246B">
              <w:rPr>
                <w:rFonts w:ascii="Times New Roman" w:hAnsi="Times New Roman" w:cs="Times New Roman"/>
                <w:b/>
                <w:sz w:val="24"/>
                <w:szCs w:val="24"/>
              </w:rPr>
              <w:t>Налоги: почему их надо платить и чем грозит неуплата</w:t>
            </w:r>
            <w:r w:rsidR="0023246B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2917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2977F6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72917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03411B" w:rsidRPr="00A83649" w:rsidTr="00F53F92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gridSpan w:val="2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Понятие налоги и их виды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определять элементы налога;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из многообразия налогов выбрать те, которые взимаются с физических лиц; • рассчитать сумму налога;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пользоваться личным кабинетом на сайте Федеральной налоговой службы;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использовать налоговые льготы и налоговые вычеты для снижения налоговой нагрузки;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получать актуальную информацию о начисленных налогах и задолженности;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поиск информации, необходимой </w:t>
            </w:r>
            <w:r w:rsidR="00572917"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поставленных задач;</w:t>
            </w:r>
          </w:p>
          <w:p w:rsidR="0003411B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•использовать информационно-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коммуникацио</w:t>
            </w:r>
            <w:r w:rsidR="0003411B" w:rsidRPr="00A8364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03411B"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работать в команде;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организовывать свои отношения с налоговыми органами;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своевременно реагировать на изменения в налоговом законодательстве;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усвоить основные права и обязанности налогоплательщика;</w:t>
            </w:r>
          </w:p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определять размер налогового платежа и налогового вычет</w:t>
            </w:r>
            <w:r w:rsidR="00572917" w:rsidRPr="00A83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11B" w:rsidRPr="00A83649" w:rsidTr="00F53F92"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gridSpan w:val="2"/>
          </w:tcPr>
          <w:p w:rsidR="0003411B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Основы налогообложения граждан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3411B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3411B" w:rsidRPr="00A83649" w:rsidRDefault="0003411B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17" w:rsidRPr="00A83649" w:rsidTr="00F53F92">
        <w:tc>
          <w:tcPr>
            <w:tcW w:w="567" w:type="dxa"/>
          </w:tcPr>
          <w:p w:rsidR="00572917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917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gridSpan w:val="2"/>
          </w:tcPr>
          <w:p w:rsidR="00572917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Налоговые системы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72917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72917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F6" w:rsidRPr="00A83649" w:rsidTr="00F53F92"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gridSpan w:val="2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Налоговые льготы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977F6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17" w:rsidRPr="00A83649" w:rsidTr="00F53F92">
        <w:tc>
          <w:tcPr>
            <w:tcW w:w="567" w:type="dxa"/>
          </w:tcPr>
          <w:p w:rsidR="00572917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917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7F6" w:rsidRPr="00A83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</w:tcPr>
          <w:p w:rsidR="00572917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Повторение по теме Налогообложение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72917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72917" w:rsidRPr="00A83649" w:rsidRDefault="00572917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F6" w:rsidRPr="00A83649" w:rsidTr="00F53F92"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gridSpan w:val="2"/>
          </w:tcPr>
          <w:p w:rsidR="002977F6" w:rsidRPr="00A83649" w:rsidRDefault="002977F6" w:rsidP="00A836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налоговую</w:t>
            </w:r>
            <w:proofErr w:type="gramEnd"/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7F6" w:rsidRPr="00A83649" w:rsidRDefault="002977F6" w:rsidP="00A836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инспекцию. </w:t>
            </w:r>
          </w:p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977F6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1B" w:rsidRPr="00A83649" w:rsidTr="002977F6">
        <w:tc>
          <w:tcPr>
            <w:tcW w:w="10915" w:type="dxa"/>
            <w:gridSpan w:val="7"/>
          </w:tcPr>
          <w:p w:rsidR="0003411B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03411B" w:rsidRPr="00A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11B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Страхование: что и как надо страховать –</w:t>
            </w:r>
            <w:r w:rsidR="002977F6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3411B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понимать преимущества использования страхования; 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различать виды страхования;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выбирать необходимый страховой продукт, исходя из индивидуальных потребностей;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отличать страхового агента от страхового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брокера;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распознавать ненадёжных страховщиков на страховом рынке;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защищать себя от некачественного оказания страховых услуг</w:t>
            </w: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77F6" w:rsidRPr="00A83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Имущественное страхование: 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как защитить нажитое состояние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77F6" w:rsidRPr="00A8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Здоровье и жизн</w:t>
            </w:r>
            <w:proofErr w:type="gram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высшие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блага: поговорим о личном страховании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vMerge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77F6" w:rsidRPr="00A83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C" w:rsidRPr="00A83649" w:rsidTr="002977F6">
        <w:tc>
          <w:tcPr>
            <w:tcW w:w="10915" w:type="dxa"/>
            <w:gridSpan w:val="7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     </w:t>
            </w:r>
            <w:r w:rsidRPr="00A83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0ABF" w:rsidRPr="00E00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Собственный бизнес: как создать и не потерять</w:t>
            </w:r>
            <w:r w:rsidR="00E00ABF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0695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="00CA0695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Понятие бизнес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выбирать оптимальную организационно-правовую форму ведения бизнеса;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разрабатывать бизнес-план;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рассчитывать финансовый план компании;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разрабатывать организационную структуру предприятия;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подбирать наиболее эффективный режим налогообложения; 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рассчитывать сумму налогов, причитающуюся перечислению </w:t>
            </w:r>
            <w:proofErr w:type="gram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бюджет;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рассчитывать сумму доходов от предпринимательской деятельности;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рассчитывать себестоимость продукции;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рассчитывать прибыль от предпринимательской деятельности;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идентифицировать риски коммерческой деятельности;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находить способы уменьшения рисков ведения коммерческой деятельности.</w:t>
            </w: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Формы предпринимательской деятельности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F6" w:rsidRPr="00A83649" w:rsidTr="00F53F92"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предпринимательство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977F6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F6" w:rsidRPr="00A83649" w:rsidTr="00F53F92"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Товарищества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977F6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F6" w:rsidRPr="00A83649" w:rsidTr="00F53F92"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Акционерные общества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977F6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F6" w:rsidRPr="00A83649" w:rsidTr="00F53F92"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Производственные кооперативы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977F6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F6" w:rsidRPr="00A83649" w:rsidTr="00F53F92"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Унитарные предприятия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977F6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977F6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бизнеса</w:t>
            </w:r>
          </w:p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Бизнес- план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2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Финансовые риски бизнесмена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C" w:rsidRPr="00A83649" w:rsidTr="00F53F92">
        <w:tc>
          <w:tcPr>
            <w:tcW w:w="567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53AC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gridSpan w:val="2"/>
          </w:tcPr>
          <w:p w:rsidR="00FA53AC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Повторение по теме Собственный бизнес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FA53AC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A53AC" w:rsidRPr="00A83649" w:rsidRDefault="00FA53AC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95" w:rsidRPr="00A83649" w:rsidTr="00F53F92"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695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gridSpan w:val="2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Зачет по теме Собственный бизнес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A0695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95" w:rsidRPr="00A83649" w:rsidTr="002977F6">
        <w:tc>
          <w:tcPr>
            <w:tcW w:w="10915" w:type="dxa"/>
            <w:gridSpan w:val="7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E00ABF" w:rsidRPr="00E00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Риски в мире денег: как защититься от разорения</w:t>
            </w:r>
            <w:r w:rsidR="00E00ABF"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End w:id="0"/>
            <w:r w:rsidRPr="00A8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8 часов</w:t>
            </w:r>
          </w:p>
        </w:tc>
      </w:tr>
      <w:tr w:rsidR="00CA0695" w:rsidRPr="00A83649" w:rsidTr="00F53F92"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7F6" w:rsidRPr="00A83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риски и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стратегии </w:t>
            </w:r>
          </w:p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инвестирования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A0695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vMerge w:val="restart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различать стратегии инвестирования;</w:t>
            </w:r>
          </w:p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выбирать стратегию инвестирования с позиции приемлемого уровня риска и доходности; • рассчитывать доходность инвестиций;</w:t>
            </w:r>
          </w:p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диверсифицировать инвестиционный портфель с точки зрения минимизации рисков и приемлемости доходности;</w:t>
            </w:r>
          </w:p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распознавать финансовую пирамиду среди множества инвестиционных предложений;</w:t>
            </w:r>
          </w:p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отличать 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фишинговый</w:t>
            </w:r>
            <w:proofErr w:type="spell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сайт от </w:t>
            </w:r>
            <w:proofErr w:type="gram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подлинного</w:t>
            </w:r>
            <w:proofErr w:type="gram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защищать себя от 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фарминга</w:t>
            </w:r>
            <w:proofErr w:type="spell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фишинга</w:t>
            </w:r>
            <w:proofErr w:type="spell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695" w:rsidRPr="00A83649" w:rsidTr="00F53F92"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7F6" w:rsidRPr="00A83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Финансовые пирамиды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A0695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95" w:rsidRPr="00A83649" w:rsidTr="00F53F92"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7F6" w:rsidRPr="00A83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Виды финансовых пирамид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A0695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95" w:rsidRPr="00A83649" w:rsidTr="00F53F92"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7F6" w:rsidRPr="00A83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A0695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95" w:rsidRPr="00A83649" w:rsidTr="00F53F92"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7F6" w:rsidRPr="00A83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обучающая игра. </w:t>
            </w:r>
          </w:p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Ток-шоу «Все слышат»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A0695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95" w:rsidRPr="00A83649" w:rsidTr="00F53F92"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695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gridSpan w:val="2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A0695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95" w:rsidRPr="00A83649" w:rsidTr="00F53F92"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695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gridSpan w:val="2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Личный финансовый план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A0695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95" w:rsidRPr="00A83649" w:rsidTr="00F53F92">
        <w:tc>
          <w:tcPr>
            <w:tcW w:w="567" w:type="dxa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695" w:rsidRPr="00A83649" w:rsidRDefault="002977F6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gridSpan w:val="2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по теме Личный финансовый план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A0695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95" w:rsidRPr="00A83649" w:rsidTr="002977F6">
        <w:tc>
          <w:tcPr>
            <w:tcW w:w="10915" w:type="dxa"/>
            <w:gridSpan w:val="7"/>
          </w:tcPr>
          <w:p w:rsidR="00CA0695" w:rsidRPr="00A83649" w:rsidRDefault="00CA0695" w:rsidP="00A836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A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Обеспеченная старость: возможности пенсионного накопления </w:t>
            </w: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пенсий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различать виды пенсионного обеспечения;</w:t>
            </w:r>
            <w:r>
              <w:t xml:space="preserve">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управлять накопительной пенсией;</w:t>
            </w:r>
          </w:p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рассчитывать размер будущей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пенсии, воспользовавшись пенси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онным калькулятором;</w:t>
            </w:r>
          </w:p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выбирать негосударственный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пенсионный фонд с точки зрения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доходности и надёжности</w:t>
            </w:r>
            <w:proofErr w:type="gram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поиск информации, необходимой для выполнения </w:t>
            </w:r>
          </w:p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поставленных задач; </w:t>
            </w:r>
          </w:p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коммуникацион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 </w:t>
            </w:r>
          </w:p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 xml:space="preserve">• работать в команде; </w:t>
            </w:r>
          </w:p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сравнивать и выбирать опти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мальный вариант размещения нако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пительной пенсии;</w:t>
            </w:r>
          </w:p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управлять факторами, влияющ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на размер будущей трудовой </w:t>
            </w: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пенсии по старости;</w:t>
            </w:r>
          </w:p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• осуществлять условный расчёт будущей пенсии.</w:t>
            </w: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законодательство в СССР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законодательство РФ до 2015 года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пенсионная система в РФ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Пенсионные накопления. Как ими распорядиться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Негосударственные пенсионные фонды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Пенсионный возра</w:t>
            </w:r>
            <w:proofErr w:type="gramStart"/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стр</w:t>
            </w:r>
            <w:proofErr w:type="gramEnd"/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анах мира и РФ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«Моя будущая пенсия»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«Моя будущая пенсия»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Пенсионная система  в РФ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49" w:rsidRPr="00A83649" w:rsidTr="00F53F92"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gridSpan w:val="2"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Пенсионная система  в РФ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A83649" w:rsidRPr="00A83649" w:rsidRDefault="00A83649" w:rsidP="00A83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AE1" w:rsidRPr="00E0268D" w:rsidRDefault="00AF2AE1" w:rsidP="00A83649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68D" w:rsidRDefault="00E0268D" w:rsidP="00E0268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0268D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proofErr w:type="spellStart"/>
      <w:proofErr w:type="gramStart"/>
      <w:r w:rsidRPr="008119A5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proofErr w:type="spellEnd"/>
      <w:proofErr w:type="gramEnd"/>
    </w:p>
    <w:p w:rsidR="00E0268D" w:rsidRDefault="00E0268D" w:rsidP="00E0268D">
      <w:pPr>
        <w:shd w:val="clear" w:color="auto" w:fill="FFFFFF"/>
        <w:tabs>
          <w:tab w:val="left" w:pos="6501"/>
        </w:tabs>
        <w:spacing w:line="240" w:lineRule="auto"/>
        <w:ind w:left="7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19A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заседания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8119A5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p w:rsidR="00E0268D" w:rsidRDefault="00E0268D" w:rsidP="00E0268D">
      <w:pPr>
        <w:shd w:val="clear" w:color="auto" w:fill="FFFFFF"/>
        <w:spacing w:line="240" w:lineRule="auto"/>
        <w:ind w:left="7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19A5">
        <w:rPr>
          <w:rFonts w:ascii="Times New Roman" w:hAnsi="Times New Roman" w:cs="Times New Roman"/>
          <w:color w:val="000000"/>
          <w:sz w:val="24"/>
          <w:szCs w:val="24"/>
        </w:rPr>
        <w:t>методического объединения</w:t>
      </w:r>
    </w:p>
    <w:p w:rsidR="00E0268D" w:rsidRDefault="00E0268D" w:rsidP="00E0268D">
      <w:pPr>
        <w:shd w:val="clear" w:color="auto" w:fill="FFFFFF"/>
        <w:tabs>
          <w:tab w:val="left" w:pos="5996"/>
        </w:tabs>
        <w:spacing w:line="240" w:lineRule="auto"/>
        <w:ind w:left="7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19A5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истории и географии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Н.Ю.Потапова</w:t>
      </w:r>
      <w:proofErr w:type="spellEnd"/>
    </w:p>
    <w:p w:rsidR="00E0268D" w:rsidRPr="008119A5" w:rsidRDefault="00E0268D" w:rsidP="00E0268D">
      <w:pPr>
        <w:shd w:val="clear" w:color="auto" w:fill="FFFFFF"/>
        <w:spacing w:line="240" w:lineRule="auto"/>
        <w:ind w:left="7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МБОУСОШ №16</w:t>
      </w:r>
      <w:r w:rsidRPr="00811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268D" w:rsidRDefault="00E0268D" w:rsidP="00E0268D">
      <w:pPr>
        <w:shd w:val="clear" w:color="auto" w:fill="FFFFFF"/>
        <w:tabs>
          <w:tab w:val="left" w:pos="5996"/>
        </w:tabs>
        <w:spacing w:line="240" w:lineRule="auto"/>
        <w:ind w:left="7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19A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«29»  </w:t>
      </w:r>
      <w:r w:rsidRPr="008119A5"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9A5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119A5">
        <w:rPr>
          <w:rFonts w:ascii="Times New Roman" w:hAnsi="Times New Roman" w:cs="Times New Roman"/>
          <w:color w:val="000000"/>
          <w:sz w:val="24"/>
          <w:szCs w:val="24"/>
        </w:rPr>
        <w:t xml:space="preserve"> года № 1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29.08.2018 год</w:t>
      </w:r>
    </w:p>
    <w:p w:rsidR="00E0268D" w:rsidRPr="008119A5" w:rsidRDefault="00E0268D" w:rsidP="00E0268D">
      <w:pPr>
        <w:shd w:val="clear" w:color="auto" w:fill="FFFFFF"/>
        <w:spacing w:line="240" w:lineRule="auto"/>
        <w:ind w:left="79"/>
        <w:contextualSpacing/>
        <w:rPr>
          <w:rFonts w:ascii="Times New Roman" w:hAnsi="Times New Roman" w:cs="Times New Roman"/>
          <w:sz w:val="24"/>
          <w:szCs w:val="24"/>
        </w:rPr>
      </w:pPr>
      <w:r w:rsidRPr="008119A5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8119A5">
        <w:rPr>
          <w:rFonts w:ascii="Times New Roman" w:hAnsi="Times New Roman" w:cs="Times New Roman"/>
          <w:color w:val="000000"/>
          <w:sz w:val="24"/>
          <w:szCs w:val="24"/>
        </w:rPr>
        <w:t>Н.Н.Николаенко</w:t>
      </w:r>
      <w:proofErr w:type="spellEnd"/>
    </w:p>
    <w:p w:rsidR="002D3393" w:rsidRPr="00AF2AE1" w:rsidRDefault="002D3393" w:rsidP="00AF2AE1"/>
    <w:sectPr w:rsidR="002D3393" w:rsidRPr="00AF2AE1" w:rsidSect="00AF2A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CE"/>
    <w:rsid w:val="0003411B"/>
    <w:rsid w:val="001C2D44"/>
    <w:rsid w:val="0023246B"/>
    <w:rsid w:val="002977F6"/>
    <w:rsid w:val="002D3393"/>
    <w:rsid w:val="005457E8"/>
    <w:rsid w:val="00572917"/>
    <w:rsid w:val="008245CE"/>
    <w:rsid w:val="008D70AB"/>
    <w:rsid w:val="00A83649"/>
    <w:rsid w:val="00AF2AE1"/>
    <w:rsid w:val="00C9775E"/>
    <w:rsid w:val="00CA0695"/>
    <w:rsid w:val="00D61B41"/>
    <w:rsid w:val="00E00ABF"/>
    <w:rsid w:val="00E0268D"/>
    <w:rsid w:val="00E94DDF"/>
    <w:rsid w:val="00F53F92"/>
    <w:rsid w:val="00F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cp:lastPrinted>2018-09-05T20:57:00Z</cp:lastPrinted>
  <dcterms:created xsi:type="dcterms:W3CDTF">2018-08-26T18:15:00Z</dcterms:created>
  <dcterms:modified xsi:type="dcterms:W3CDTF">2018-09-05T20:58:00Z</dcterms:modified>
</cp:coreProperties>
</file>